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91362" w14:textId="19BDC52F" w:rsidR="009238B3" w:rsidRDefault="00D10ED8" w:rsidP="009238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ED8">
        <w:rPr>
          <w:rFonts w:ascii="Times New Roman" w:hAnsi="Times New Roman" w:cs="Times New Roman"/>
          <w:sz w:val="24"/>
          <w:szCs w:val="24"/>
        </w:rPr>
        <w:t>Parità di genere e sviluppo sostenibile.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D8">
        <w:rPr>
          <w:rFonts w:ascii="Times New Roman" w:hAnsi="Times New Roman" w:cs="Times New Roman"/>
          <w:sz w:val="24"/>
          <w:szCs w:val="24"/>
        </w:rPr>
        <w:t>Il ruolo della donna tra diritto, fattore religioso-culturale e solidarietà sociale. Teoria e prassi</w:t>
      </w:r>
    </w:p>
    <w:p w14:paraId="655ACD3C" w14:textId="77777777" w:rsidR="009238B3" w:rsidRDefault="009238B3" w:rsidP="009238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C27C72" w14:textId="38315FA2" w:rsidR="009238B3" w:rsidRPr="009238B3" w:rsidRDefault="00D10ED8" w:rsidP="00217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aprile 2024</w:t>
      </w:r>
      <w:r w:rsidR="009238B3" w:rsidRPr="009238B3">
        <w:rPr>
          <w:rFonts w:ascii="Times New Roman" w:hAnsi="Times New Roman" w:cs="Times New Roman"/>
          <w:sz w:val="24"/>
          <w:szCs w:val="24"/>
        </w:rPr>
        <w:t xml:space="preserve"> - Convegno</w:t>
      </w:r>
      <w:r w:rsidR="009238B3">
        <w:rPr>
          <w:rFonts w:ascii="Times New Roman" w:hAnsi="Times New Roman" w:cs="Times New Roman"/>
          <w:sz w:val="24"/>
          <w:szCs w:val="24"/>
        </w:rPr>
        <w:t xml:space="preserve"> </w:t>
      </w:r>
      <w:r w:rsidR="009238B3" w:rsidRPr="009238B3">
        <w:rPr>
          <w:rFonts w:ascii="Times New Roman" w:hAnsi="Times New Roman" w:cs="Times New Roman"/>
          <w:sz w:val="24"/>
          <w:szCs w:val="24"/>
        </w:rPr>
        <w:t xml:space="preserve">presso </w:t>
      </w:r>
      <w:r w:rsidR="009238B3">
        <w:rPr>
          <w:rFonts w:ascii="Times New Roman" w:hAnsi="Times New Roman" w:cs="Times New Roman"/>
          <w:sz w:val="24"/>
          <w:szCs w:val="24"/>
        </w:rPr>
        <w:t>l’</w:t>
      </w:r>
      <w:r w:rsidR="009238B3" w:rsidRPr="009238B3">
        <w:rPr>
          <w:rFonts w:ascii="Times New Roman" w:hAnsi="Times New Roman" w:cs="Times New Roman"/>
          <w:sz w:val="24"/>
          <w:szCs w:val="24"/>
        </w:rPr>
        <w:t>Università degli Studi di Salerno</w:t>
      </w:r>
      <w:r w:rsidR="009238B3">
        <w:rPr>
          <w:rFonts w:ascii="Times New Roman" w:hAnsi="Times New Roman" w:cs="Times New Roman"/>
          <w:sz w:val="24"/>
          <w:szCs w:val="24"/>
        </w:rPr>
        <w:t>, campus di Fisciano, aula “Nicola Cilento”</w:t>
      </w:r>
      <w:r>
        <w:rPr>
          <w:rFonts w:ascii="Times New Roman" w:hAnsi="Times New Roman" w:cs="Times New Roman"/>
          <w:sz w:val="24"/>
          <w:szCs w:val="24"/>
        </w:rPr>
        <w:t>, ore 14:30-19:00.</w:t>
      </w:r>
      <w:r w:rsidR="009238B3" w:rsidRPr="00923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C98BC" w14:textId="77777777" w:rsidR="009238B3" w:rsidRDefault="009238B3" w:rsidP="009238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639BFD" w14:textId="72AD6FEE" w:rsidR="002179C4" w:rsidRDefault="002179C4" w:rsidP="00217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prossimo martedì</w:t>
      </w:r>
      <w:r w:rsidR="009238B3" w:rsidRPr="009238B3">
        <w:rPr>
          <w:rFonts w:ascii="Times New Roman" w:hAnsi="Times New Roman" w:cs="Times New Roman"/>
          <w:sz w:val="24"/>
          <w:szCs w:val="24"/>
        </w:rPr>
        <w:t> </w:t>
      </w:r>
      <w:r w:rsidR="00D10ED8">
        <w:rPr>
          <w:rFonts w:ascii="Times New Roman" w:hAnsi="Times New Roman" w:cs="Times New Roman"/>
          <w:b/>
          <w:bCs/>
          <w:sz w:val="24"/>
          <w:szCs w:val="24"/>
        </w:rPr>
        <w:t>29 aprile</w:t>
      </w:r>
      <w:r w:rsidR="009238B3" w:rsidRPr="009238B3">
        <w:rPr>
          <w:rFonts w:ascii="Times New Roman" w:hAnsi="Times New Roman" w:cs="Times New Roman"/>
          <w:sz w:val="24"/>
          <w:szCs w:val="24"/>
        </w:rPr>
        <w:t xml:space="preserve">, a partire dalle ore </w:t>
      </w:r>
      <w:r w:rsidR="00D10ED8">
        <w:rPr>
          <w:rFonts w:ascii="Times New Roman" w:hAnsi="Times New Roman" w:cs="Times New Roman"/>
          <w:sz w:val="24"/>
          <w:szCs w:val="24"/>
        </w:rPr>
        <w:t>14</w:t>
      </w:r>
      <w:r w:rsidR="009238B3" w:rsidRPr="009238B3">
        <w:rPr>
          <w:rFonts w:ascii="Times New Roman" w:hAnsi="Times New Roman" w:cs="Times New Roman"/>
          <w:sz w:val="24"/>
          <w:szCs w:val="24"/>
        </w:rPr>
        <w:t>.30, si terrà nell’</w:t>
      </w:r>
      <w:r w:rsidR="009238B3" w:rsidRPr="009238B3">
        <w:rPr>
          <w:rFonts w:ascii="Times New Roman" w:hAnsi="Times New Roman" w:cs="Times New Roman"/>
          <w:b/>
          <w:bCs/>
          <w:sz w:val="24"/>
          <w:szCs w:val="24"/>
        </w:rPr>
        <w:t>Aula Cilento </w:t>
      </w:r>
      <w:r w:rsidR="009238B3" w:rsidRPr="009238B3">
        <w:rPr>
          <w:rFonts w:ascii="Times New Roman" w:hAnsi="Times New Roman" w:cs="Times New Roman"/>
          <w:sz w:val="24"/>
          <w:szCs w:val="24"/>
        </w:rPr>
        <w:t xml:space="preserve">dell’Università degli Studi di Salerno, </w:t>
      </w:r>
      <w:r w:rsidR="003160C9">
        <w:rPr>
          <w:rFonts w:ascii="Times New Roman" w:hAnsi="Times New Roman" w:cs="Times New Roman"/>
          <w:sz w:val="24"/>
          <w:szCs w:val="24"/>
        </w:rPr>
        <w:t xml:space="preserve">campus di Fisciano, </w:t>
      </w:r>
      <w:r w:rsidR="00D10ED8">
        <w:rPr>
          <w:rFonts w:ascii="Times New Roman" w:hAnsi="Times New Roman" w:cs="Times New Roman"/>
          <w:sz w:val="24"/>
          <w:szCs w:val="24"/>
        </w:rPr>
        <w:t>organizzato dalle cattedre di Diritto Ecclesiastico, Diritto canonico, Diritto del Terzo settore e dall’Osservatorio OPEROSTI</w:t>
      </w:r>
      <w:r w:rsidR="009B2C44">
        <w:rPr>
          <w:rFonts w:ascii="Times New Roman" w:hAnsi="Times New Roman" w:cs="Times New Roman"/>
          <w:sz w:val="24"/>
          <w:szCs w:val="24"/>
        </w:rPr>
        <w:t xml:space="preserve"> (Osservatorio sulla Proprietà e gli Enti Religiosi, le Organizzazioni non lucrative e della Sussidiarietà, il Terzo Settore e l’Impresa sociale)</w:t>
      </w:r>
      <w:r w:rsidR="00D10ED8">
        <w:rPr>
          <w:rFonts w:ascii="Times New Roman" w:hAnsi="Times New Roman" w:cs="Times New Roman"/>
          <w:sz w:val="24"/>
          <w:szCs w:val="24"/>
        </w:rPr>
        <w:t xml:space="preserve">, </w:t>
      </w:r>
      <w:r w:rsidR="009238B3" w:rsidRPr="009238B3">
        <w:rPr>
          <w:rFonts w:ascii="Times New Roman" w:hAnsi="Times New Roman" w:cs="Times New Roman"/>
          <w:sz w:val="24"/>
          <w:szCs w:val="24"/>
        </w:rPr>
        <w:t xml:space="preserve">il Convegno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9238B3" w:rsidRPr="009238B3">
        <w:rPr>
          <w:rFonts w:ascii="Times New Roman" w:hAnsi="Times New Roman" w:cs="Times New Roman"/>
          <w:sz w:val="24"/>
          <w:szCs w:val="24"/>
        </w:rPr>
        <w:t>“</w:t>
      </w:r>
      <w:r w:rsidR="00D10ED8" w:rsidRPr="00D10ED8">
        <w:rPr>
          <w:rFonts w:ascii="Times New Roman" w:hAnsi="Times New Roman" w:cs="Times New Roman"/>
          <w:b/>
          <w:bCs/>
          <w:sz w:val="24"/>
          <w:szCs w:val="24"/>
        </w:rPr>
        <w:t>Parità di genere e sviluppo sostenibile. Il ruolo della donna tra diritto, fattore religioso-culturale e solidarietà sociale. Teoria e prassi</w:t>
      </w:r>
      <w:r w:rsidR="009238B3" w:rsidRPr="009238B3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60AC31A" w14:textId="77777777" w:rsidR="002179C4" w:rsidRDefault="002179C4" w:rsidP="00217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57C1A" w14:textId="46625DE4" w:rsidR="00FB73DF" w:rsidRDefault="00D10ED8" w:rsidP="00B26A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Coniugando </w:t>
      </w:r>
      <w:r w:rsidRPr="00D10ED8">
        <w:rPr>
          <w:rFonts w:ascii="Times New Roman" w:hAnsi="Times New Roman" w:cs="Times New Roman"/>
          <w:sz w:val="24"/>
          <w:szCs w:val="24"/>
        </w:rPr>
        <w:t>l’approccio scientifico con l’attenzione per la concretezza della realtà istituzionale, sociale ed economica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D10ED8">
        <w:rPr>
          <w:rFonts w:ascii="Times New Roman" w:hAnsi="Times New Roman" w:cs="Times New Roman"/>
          <w:sz w:val="24"/>
          <w:szCs w:val="24"/>
        </w:rPr>
        <w:t>’iniziativa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D8">
        <w:rPr>
          <w:rFonts w:ascii="Times New Roman" w:hAnsi="Times New Roman" w:cs="Times New Roman"/>
          <w:sz w:val="24"/>
          <w:szCs w:val="24"/>
        </w:rPr>
        <w:t>si propone quale momento di riflessione e confronto interdisciplinare, arricchito da un affaccio su alcune esperienze che testimoniano il valore della presenza e del contributo femminile, sul ruolo della donna nel contesto sociale e giuridico-economico attuale e nell’ottica del contributo che la stessa può e deve dare alla costruzione di un nuovo modello di sostenibilità, umana, economica e sociale</w:t>
      </w:r>
      <w:r w:rsidR="006164F2">
        <w:rPr>
          <w:rFonts w:ascii="Times New Roman" w:hAnsi="Times New Roman" w:cs="Times New Roman"/>
          <w:sz w:val="24"/>
          <w:szCs w:val="24"/>
        </w:rPr>
        <w:t>.</w:t>
      </w:r>
      <w:r w:rsidR="00B26A9C" w:rsidRPr="00B26A9C">
        <w:t xml:space="preserve"> </w:t>
      </w:r>
      <w:r w:rsidR="00B26A9C" w:rsidRPr="00B26A9C">
        <w:rPr>
          <w:rFonts w:ascii="Times New Roman" w:hAnsi="Times New Roman" w:cs="Times New Roman"/>
          <w:sz w:val="24"/>
          <w:szCs w:val="24"/>
        </w:rPr>
        <w:t>L’iniziativa, aperta alla cittadinanza e</w:t>
      </w:r>
      <w:r w:rsidR="00B26A9C">
        <w:rPr>
          <w:rFonts w:ascii="Times New Roman" w:hAnsi="Times New Roman" w:cs="Times New Roman"/>
          <w:sz w:val="24"/>
          <w:szCs w:val="24"/>
        </w:rPr>
        <w:t xml:space="preserve"> </w:t>
      </w:r>
      <w:r w:rsidR="00B26A9C" w:rsidRPr="00B26A9C">
        <w:rPr>
          <w:rFonts w:ascii="Times New Roman" w:hAnsi="Times New Roman" w:cs="Times New Roman"/>
          <w:sz w:val="24"/>
          <w:szCs w:val="24"/>
        </w:rPr>
        <w:t>agli operatori del terzo settore e della pubblica amministrazione, è inserita nella Roadmap UNISA</w:t>
      </w:r>
      <w:r w:rsidR="00B26A9C">
        <w:rPr>
          <w:rFonts w:ascii="Times New Roman" w:hAnsi="Times New Roman" w:cs="Times New Roman"/>
          <w:sz w:val="24"/>
          <w:szCs w:val="24"/>
        </w:rPr>
        <w:t xml:space="preserve"> </w:t>
      </w:r>
      <w:r w:rsidR="00B26A9C" w:rsidRPr="00B26A9C">
        <w:rPr>
          <w:rFonts w:ascii="Times New Roman" w:hAnsi="Times New Roman" w:cs="Times New Roman"/>
          <w:sz w:val="24"/>
          <w:szCs w:val="24"/>
        </w:rPr>
        <w:t>pari opportunità per il 2024 ed è altresì patrocinata dall’Ordine degli avvocati di Salerno che ha</w:t>
      </w:r>
      <w:r w:rsidR="00B26A9C">
        <w:rPr>
          <w:rFonts w:ascii="Times New Roman" w:hAnsi="Times New Roman" w:cs="Times New Roman"/>
          <w:sz w:val="24"/>
          <w:szCs w:val="24"/>
        </w:rPr>
        <w:t xml:space="preserve"> </w:t>
      </w:r>
      <w:r w:rsidR="00B26A9C" w:rsidRPr="00B26A9C">
        <w:rPr>
          <w:rFonts w:ascii="Times New Roman" w:hAnsi="Times New Roman" w:cs="Times New Roman"/>
          <w:sz w:val="24"/>
          <w:szCs w:val="24"/>
        </w:rPr>
        <w:t>accreditato l’evento per il riconoscimento di crediti formativi per materia non obbligatoria.</w:t>
      </w:r>
    </w:p>
    <w:p w14:paraId="327C3B76" w14:textId="77777777" w:rsidR="006164F2" w:rsidRPr="00FB73DF" w:rsidRDefault="006164F2" w:rsidP="00FB7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651C8B" w14:textId="1B021AD2" w:rsidR="009238B3" w:rsidRDefault="00944268" w:rsidP="00217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38B3" w:rsidRPr="009238B3">
        <w:rPr>
          <w:rFonts w:ascii="Times New Roman" w:hAnsi="Times New Roman" w:cs="Times New Roman"/>
          <w:sz w:val="24"/>
          <w:szCs w:val="24"/>
        </w:rPr>
        <w:t>opo gli indirizzi di saluto del Magnifico Rettore </w:t>
      </w:r>
      <w:r w:rsidR="009238B3" w:rsidRPr="009238B3">
        <w:rPr>
          <w:rFonts w:ascii="Times New Roman" w:hAnsi="Times New Roman" w:cs="Times New Roman"/>
          <w:b/>
          <w:bCs/>
          <w:sz w:val="24"/>
          <w:szCs w:val="24"/>
        </w:rPr>
        <w:t>Vincenzo Loia</w:t>
      </w:r>
      <w:r w:rsidR="009238B3" w:rsidRPr="009238B3">
        <w:rPr>
          <w:rFonts w:ascii="Times New Roman" w:hAnsi="Times New Roman" w:cs="Times New Roman"/>
          <w:sz w:val="24"/>
          <w:szCs w:val="24"/>
        </w:rPr>
        <w:t xml:space="preserve">, </w:t>
      </w:r>
      <w:r w:rsidR="00D10ED8">
        <w:rPr>
          <w:rFonts w:ascii="Times New Roman" w:hAnsi="Times New Roman" w:cs="Times New Roman"/>
          <w:sz w:val="24"/>
          <w:szCs w:val="24"/>
        </w:rPr>
        <w:t xml:space="preserve">della Delegata del Rettore per le pari opportunità, </w:t>
      </w:r>
      <w:r w:rsidR="00D10ED8">
        <w:rPr>
          <w:rFonts w:ascii="Times New Roman" w:hAnsi="Times New Roman" w:cs="Times New Roman"/>
          <w:b/>
          <w:bCs/>
          <w:sz w:val="24"/>
          <w:szCs w:val="24"/>
        </w:rPr>
        <w:t xml:space="preserve">Angela Di Stasi, </w:t>
      </w:r>
      <w:r w:rsidR="009238B3" w:rsidRPr="009238B3">
        <w:rPr>
          <w:rFonts w:ascii="Times New Roman" w:hAnsi="Times New Roman" w:cs="Times New Roman"/>
          <w:sz w:val="24"/>
          <w:szCs w:val="24"/>
        </w:rPr>
        <w:t>del Direttore del Dipartimento di Scienze Giuridiche </w:t>
      </w:r>
      <w:r w:rsidR="00D10ED8">
        <w:rPr>
          <w:rFonts w:ascii="Times New Roman" w:hAnsi="Times New Roman" w:cs="Times New Roman"/>
          <w:b/>
          <w:bCs/>
          <w:sz w:val="24"/>
          <w:szCs w:val="24"/>
        </w:rPr>
        <w:t xml:space="preserve">Francesco Fasolino </w:t>
      </w:r>
      <w:r w:rsidR="00D10E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D10ED8">
        <w:rPr>
          <w:rFonts w:ascii="Times New Roman" w:hAnsi="Times New Roman" w:cs="Times New Roman"/>
          <w:sz w:val="24"/>
          <w:szCs w:val="24"/>
        </w:rPr>
        <w:t xml:space="preserve">Direttore della Scuola di Specializzazione per le professioni legali, </w:t>
      </w:r>
      <w:r w:rsidR="00D10ED8">
        <w:rPr>
          <w:rFonts w:ascii="Times New Roman" w:hAnsi="Times New Roman" w:cs="Times New Roman"/>
          <w:b/>
          <w:bCs/>
          <w:sz w:val="24"/>
          <w:szCs w:val="24"/>
        </w:rPr>
        <w:t>Giovanni Sciancalepore</w:t>
      </w:r>
      <w:r>
        <w:rPr>
          <w:rFonts w:ascii="Times New Roman" w:hAnsi="Times New Roman" w:cs="Times New Roman"/>
          <w:sz w:val="24"/>
          <w:szCs w:val="24"/>
        </w:rPr>
        <w:t xml:space="preserve">, i lavori verranno introdotti dalla relazione generale di </w:t>
      </w:r>
      <w:r w:rsidR="00D10ED8">
        <w:rPr>
          <w:rFonts w:ascii="Times New Roman" w:hAnsi="Times New Roman" w:cs="Times New Roman"/>
          <w:b/>
          <w:bCs/>
          <w:sz w:val="24"/>
          <w:szCs w:val="24"/>
        </w:rPr>
        <w:t>Carmela Elefante</w:t>
      </w:r>
      <w:r w:rsidRPr="00D10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ED8" w:rsidRPr="00D10ED8">
        <w:rPr>
          <w:rFonts w:ascii="Times New Roman" w:hAnsi="Times New Roman" w:cs="Times New Roman"/>
          <w:sz w:val="24"/>
          <w:szCs w:val="24"/>
        </w:rPr>
        <w:t>Associata</w:t>
      </w:r>
      <w:r w:rsidR="00D10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ED8" w:rsidRPr="00401406">
        <w:rPr>
          <w:rFonts w:ascii="Times New Roman" w:hAnsi="Times New Roman" w:cs="Times New Roman"/>
          <w:sz w:val="24"/>
          <w:szCs w:val="24"/>
        </w:rPr>
        <w:t xml:space="preserve">di Diritto Ecclesiastico e Diritto Canonico </w:t>
      </w:r>
      <w:r w:rsidR="00401406">
        <w:rPr>
          <w:rFonts w:ascii="Times New Roman" w:hAnsi="Times New Roman" w:cs="Times New Roman"/>
          <w:sz w:val="24"/>
          <w:szCs w:val="24"/>
        </w:rPr>
        <w:t>nell’</w:t>
      </w:r>
      <w:r w:rsidR="00401406" w:rsidRPr="00A9158B">
        <w:rPr>
          <w:rFonts w:ascii="Times New Roman" w:hAnsi="Times New Roman" w:cs="Times New Roman"/>
          <w:sz w:val="24"/>
          <w:szCs w:val="24"/>
        </w:rPr>
        <w:t>Università degli Studi di Salerno</w:t>
      </w:r>
      <w:r w:rsidR="00401406" w:rsidRPr="00401406">
        <w:rPr>
          <w:rFonts w:ascii="Times New Roman" w:hAnsi="Times New Roman" w:cs="Times New Roman"/>
          <w:sz w:val="24"/>
          <w:szCs w:val="24"/>
        </w:rPr>
        <w:t xml:space="preserve"> </w:t>
      </w:r>
      <w:r w:rsidR="00D10ED8" w:rsidRPr="00401406">
        <w:rPr>
          <w:rFonts w:ascii="Times New Roman" w:hAnsi="Times New Roman" w:cs="Times New Roman"/>
          <w:sz w:val="24"/>
          <w:szCs w:val="24"/>
        </w:rPr>
        <w:t>e</w:t>
      </w:r>
      <w:r w:rsidR="00D10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ED8">
        <w:rPr>
          <w:rFonts w:ascii="Times New Roman" w:hAnsi="Times New Roman" w:cs="Times New Roman"/>
          <w:sz w:val="24"/>
          <w:szCs w:val="24"/>
        </w:rPr>
        <w:t>r</w:t>
      </w:r>
      <w:r w:rsidR="00093DDA">
        <w:rPr>
          <w:rFonts w:ascii="Times New Roman" w:hAnsi="Times New Roman" w:cs="Times New Roman"/>
          <w:sz w:val="24"/>
          <w:szCs w:val="24"/>
        </w:rPr>
        <w:t>esponsabile scientifico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8B3" w:rsidRPr="009238B3">
        <w:rPr>
          <w:rFonts w:ascii="Times New Roman" w:hAnsi="Times New Roman" w:cs="Times New Roman"/>
          <w:sz w:val="24"/>
          <w:szCs w:val="24"/>
        </w:rPr>
        <w:t>dell’evento.</w:t>
      </w:r>
    </w:p>
    <w:p w14:paraId="1B621607" w14:textId="77777777" w:rsidR="00093DDA" w:rsidRPr="009238B3" w:rsidRDefault="00093DDA" w:rsidP="00217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04C654" w14:textId="0BA9DBB0" w:rsidR="009238B3" w:rsidRPr="009238B3" w:rsidRDefault="009238B3" w:rsidP="00A9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8B3">
        <w:rPr>
          <w:rFonts w:ascii="Times New Roman" w:hAnsi="Times New Roman" w:cs="Times New Roman"/>
          <w:sz w:val="24"/>
          <w:szCs w:val="24"/>
        </w:rPr>
        <w:t>Segui</w:t>
      </w:r>
      <w:r w:rsidR="00D10ED8">
        <w:rPr>
          <w:rFonts w:ascii="Times New Roman" w:hAnsi="Times New Roman" w:cs="Times New Roman"/>
          <w:sz w:val="24"/>
          <w:szCs w:val="24"/>
        </w:rPr>
        <w:t>rà la sessione di lavoro</w:t>
      </w:r>
      <w:r w:rsidR="009D38D7">
        <w:rPr>
          <w:rFonts w:ascii="Times New Roman" w:hAnsi="Times New Roman" w:cs="Times New Roman"/>
          <w:sz w:val="24"/>
          <w:szCs w:val="24"/>
        </w:rPr>
        <w:t>, presiedut</w:t>
      </w:r>
      <w:r w:rsidR="00D10ED8">
        <w:rPr>
          <w:rFonts w:ascii="Times New Roman" w:hAnsi="Times New Roman" w:cs="Times New Roman"/>
          <w:sz w:val="24"/>
          <w:szCs w:val="24"/>
        </w:rPr>
        <w:t>a</w:t>
      </w:r>
      <w:r w:rsidR="009D38D7">
        <w:rPr>
          <w:rFonts w:ascii="Times New Roman" w:hAnsi="Times New Roman" w:cs="Times New Roman"/>
          <w:sz w:val="24"/>
          <w:szCs w:val="24"/>
        </w:rPr>
        <w:t xml:space="preserve"> e coordinat</w:t>
      </w:r>
      <w:r w:rsidR="00D10ED8">
        <w:rPr>
          <w:rFonts w:ascii="Times New Roman" w:hAnsi="Times New Roman" w:cs="Times New Roman"/>
          <w:sz w:val="24"/>
          <w:szCs w:val="24"/>
        </w:rPr>
        <w:t>a</w:t>
      </w:r>
      <w:r w:rsidR="009D38D7">
        <w:rPr>
          <w:rFonts w:ascii="Times New Roman" w:hAnsi="Times New Roman" w:cs="Times New Roman"/>
          <w:sz w:val="24"/>
          <w:szCs w:val="24"/>
        </w:rPr>
        <w:t xml:space="preserve"> da </w:t>
      </w:r>
      <w:r w:rsidR="00D10ED8">
        <w:rPr>
          <w:rFonts w:ascii="Times New Roman" w:hAnsi="Times New Roman" w:cs="Times New Roman"/>
          <w:b/>
          <w:bCs/>
          <w:sz w:val="24"/>
          <w:szCs w:val="24"/>
        </w:rPr>
        <w:t>Giuseppe D’Angelo</w:t>
      </w:r>
      <w:r w:rsidR="009D38D7">
        <w:rPr>
          <w:rFonts w:ascii="Times New Roman" w:hAnsi="Times New Roman" w:cs="Times New Roman"/>
          <w:sz w:val="24"/>
          <w:szCs w:val="24"/>
        </w:rPr>
        <w:t xml:space="preserve">, </w:t>
      </w:r>
      <w:r w:rsidR="009D38D7" w:rsidRPr="009D38D7">
        <w:rPr>
          <w:rFonts w:ascii="Times New Roman" w:hAnsi="Times New Roman" w:cs="Times New Roman"/>
          <w:sz w:val="24"/>
          <w:szCs w:val="24"/>
        </w:rPr>
        <w:t>Ordinari</w:t>
      </w:r>
      <w:r w:rsidR="00401406">
        <w:rPr>
          <w:rFonts w:ascii="Times New Roman" w:hAnsi="Times New Roman" w:cs="Times New Roman"/>
          <w:sz w:val="24"/>
          <w:szCs w:val="24"/>
        </w:rPr>
        <w:t>o</w:t>
      </w:r>
      <w:r w:rsidR="009D38D7" w:rsidRPr="009D38D7">
        <w:rPr>
          <w:rFonts w:ascii="Times New Roman" w:hAnsi="Times New Roman" w:cs="Times New Roman"/>
          <w:sz w:val="24"/>
          <w:szCs w:val="24"/>
        </w:rPr>
        <w:t xml:space="preserve"> di Diritto Ecclesiastico e Canonico</w:t>
      </w:r>
      <w:r w:rsidR="009D38D7">
        <w:rPr>
          <w:rFonts w:ascii="Times New Roman" w:hAnsi="Times New Roman" w:cs="Times New Roman"/>
          <w:sz w:val="24"/>
          <w:szCs w:val="24"/>
        </w:rPr>
        <w:t xml:space="preserve"> </w:t>
      </w:r>
      <w:r w:rsidR="00401406">
        <w:rPr>
          <w:rFonts w:ascii="Times New Roman" w:hAnsi="Times New Roman" w:cs="Times New Roman"/>
          <w:sz w:val="24"/>
          <w:szCs w:val="24"/>
        </w:rPr>
        <w:t>nell’</w:t>
      </w:r>
      <w:r w:rsidR="00401406" w:rsidRPr="00A9158B">
        <w:rPr>
          <w:rFonts w:ascii="Times New Roman" w:hAnsi="Times New Roman" w:cs="Times New Roman"/>
          <w:sz w:val="24"/>
          <w:szCs w:val="24"/>
        </w:rPr>
        <w:t>Università degli Studi di Salerno</w:t>
      </w:r>
      <w:r w:rsidR="00401406">
        <w:rPr>
          <w:rFonts w:ascii="Times New Roman" w:hAnsi="Times New Roman" w:cs="Times New Roman"/>
          <w:sz w:val="24"/>
          <w:szCs w:val="24"/>
        </w:rPr>
        <w:t xml:space="preserve">, con le relazioni e gli interventi di  </w:t>
      </w:r>
      <w:r w:rsidR="00401406">
        <w:rPr>
          <w:rFonts w:ascii="Times New Roman" w:hAnsi="Times New Roman" w:cs="Times New Roman"/>
          <w:b/>
          <w:bCs/>
          <w:sz w:val="24"/>
          <w:szCs w:val="24"/>
        </w:rPr>
        <w:t>Lucia Fortini</w:t>
      </w:r>
      <w:r w:rsidR="00401406">
        <w:rPr>
          <w:rFonts w:ascii="Times New Roman" w:hAnsi="Times New Roman" w:cs="Times New Roman"/>
          <w:sz w:val="24"/>
          <w:szCs w:val="24"/>
        </w:rPr>
        <w:t>, Assessore alla scuola e alle politiche sociali e giovanili della Regione Campania,</w:t>
      </w:r>
      <w:r w:rsidR="00401406">
        <w:rPr>
          <w:rFonts w:ascii="Times New Roman" w:hAnsi="Times New Roman" w:cs="Times New Roman"/>
          <w:b/>
          <w:bCs/>
          <w:sz w:val="24"/>
          <w:szCs w:val="24"/>
        </w:rPr>
        <w:t xml:space="preserve"> Maria d’Arienzo</w:t>
      </w:r>
      <w:r w:rsidR="00401406">
        <w:rPr>
          <w:rFonts w:ascii="Times New Roman" w:hAnsi="Times New Roman" w:cs="Times New Roman"/>
          <w:sz w:val="24"/>
          <w:szCs w:val="24"/>
        </w:rPr>
        <w:t>, Ordinaria di Diritto Ecclesiastico e Canonico</w:t>
      </w:r>
      <w:r w:rsidR="00401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0C9">
        <w:rPr>
          <w:rFonts w:ascii="Times New Roman" w:hAnsi="Times New Roman" w:cs="Times New Roman"/>
          <w:sz w:val="24"/>
          <w:szCs w:val="24"/>
        </w:rPr>
        <w:t>nell’</w:t>
      </w:r>
      <w:r w:rsidR="009D38D7" w:rsidRPr="009D38D7">
        <w:rPr>
          <w:rFonts w:ascii="Times New Roman" w:hAnsi="Times New Roman" w:cs="Times New Roman"/>
          <w:sz w:val="24"/>
          <w:szCs w:val="24"/>
        </w:rPr>
        <w:t>Università degli Studi di Napoli Federico II</w:t>
      </w:r>
      <w:r w:rsidR="00401406">
        <w:rPr>
          <w:rFonts w:ascii="Times New Roman" w:hAnsi="Times New Roman" w:cs="Times New Roman"/>
          <w:sz w:val="24"/>
          <w:szCs w:val="24"/>
        </w:rPr>
        <w:t xml:space="preserve"> e </w:t>
      </w:r>
      <w:r w:rsidR="009D38D7" w:rsidRPr="009D38D7">
        <w:rPr>
          <w:rFonts w:ascii="Times New Roman" w:hAnsi="Times New Roman" w:cs="Times New Roman"/>
          <w:sz w:val="24"/>
          <w:szCs w:val="24"/>
        </w:rPr>
        <w:t>Presidente ADEC</w:t>
      </w:r>
      <w:r w:rsidR="00401406">
        <w:rPr>
          <w:rFonts w:ascii="Times New Roman" w:hAnsi="Times New Roman" w:cs="Times New Roman"/>
          <w:sz w:val="24"/>
          <w:szCs w:val="24"/>
        </w:rPr>
        <w:t xml:space="preserve">, </w:t>
      </w:r>
      <w:r w:rsidR="00401406">
        <w:rPr>
          <w:rFonts w:ascii="Times New Roman" w:hAnsi="Times New Roman" w:cs="Times New Roman"/>
          <w:b/>
          <w:bCs/>
          <w:sz w:val="24"/>
          <w:szCs w:val="24"/>
        </w:rPr>
        <w:t>Daniela Milani</w:t>
      </w:r>
      <w:r w:rsidR="002B0921">
        <w:rPr>
          <w:rFonts w:ascii="Times New Roman" w:hAnsi="Times New Roman" w:cs="Times New Roman"/>
          <w:sz w:val="24"/>
          <w:szCs w:val="24"/>
        </w:rPr>
        <w:t xml:space="preserve">, </w:t>
      </w:r>
      <w:r w:rsidR="00401406">
        <w:rPr>
          <w:rFonts w:ascii="Times New Roman" w:hAnsi="Times New Roman" w:cs="Times New Roman"/>
          <w:sz w:val="24"/>
          <w:szCs w:val="24"/>
        </w:rPr>
        <w:t>Ordinaria di Diritto Ecclesiastico e Canonico</w:t>
      </w:r>
      <w:r w:rsidR="00401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406">
        <w:rPr>
          <w:rFonts w:ascii="Times New Roman" w:hAnsi="Times New Roman" w:cs="Times New Roman"/>
          <w:sz w:val="24"/>
          <w:szCs w:val="24"/>
        </w:rPr>
        <w:t>nell’</w:t>
      </w:r>
      <w:r w:rsidR="00401406" w:rsidRPr="009D38D7">
        <w:rPr>
          <w:rFonts w:ascii="Times New Roman" w:hAnsi="Times New Roman" w:cs="Times New Roman"/>
          <w:sz w:val="24"/>
          <w:szCs w:val="24"/>
        </w:rPr>
        <w:t>Università d</w:t>
      </w:r>
      <w:r w:rsidR="00401406">
        <w:rPr>
          <w:rFonts w:ascii="Times New Roman" w:hAnsi="Times New Roman" w:cs="Times New Roman"/>
          <w:sz w:val="24"/>
          <w:szCs w:val="24"/>
        </w:rPr>
        <w:t xml:space="preserve">i Milano </w:t>
      </w:r>
      <w:r w:rsidR="00401406" w:rsidRPr="009D38D7">
        <w:rPr>
          <w:rFonts w:ascii="Times New Roman" w:hAnsi="Times New Roman" w:cs="Times New Roman"/>
          <w:sz w:val="24"/>
          <w:szCs w:val="24"/>
        </w:rPr>
        <w:t>e</w:t>
      </w:r>
      <w:r w:rsidR="00401406">
        <w:rPr>
          <w:rFonts w:ascii="Times New Roman" w:hAnsi="Times New Roman" w:cs="Times New Roman"/>
          <w:sz w:val="24"/>
          <w:szCs w:val="24"/>
        </w:rPr>
        <w:t xml:space="preserve"> Direttore del Dipartimento di Scienze Giuridiche “Cesare Beccaria”</w:t>
      </w:r>
      <w:r w:rsidR="009D38D7">
        <w:rPr>
          <w:rFonts w:ascii="Times New Roman" w:hAnsi="Times New Roman" w:cs="Times New Roman"/>
          <w:sz w:val="24"/>
          <w:szCs w:val="24"/>
        </w:rPr>
        <w:t>,</w:t>
      </w:r>
      <w:r w:rsidRPr="009238B3">
        <w:rPr>
          <w:rFonts w:ascii="Times New Roman" w:hAnsi="Times New Roman" w:cs="Times New Roman"/>
          <w:sz w:val="24"/>
          <w:szCs w:val="24"/>
        </w:rPr>
        <w:t> </w:t>
      </w:r>
      <w:r w:rsidR="004618D3">
        <w:rPr>
          <w:rFonts w:ascii="Times New Roman" w:hAnsi="Times New Roman" w:cs="Times New Roman"/>
          <w:b/>
          <w:bCs/>
          <w:sz w:val="24"/>
          <w:szCs w:val="24"/>
        </w:rPr>
        <w:t>Filomena Sara De Rosa</w:t>
      </w:r>
      <w:r w:rsidR="009D38D7">
        <w:rPr>
          <w:rFonts w:ascii="Times New Roman" w:hAnsi="Times New Roman" w:cs="Times New Roman"/>
          <w:sz w:val="24"/>
          <w:szCs w:val="24"/>
        </w:rPr>
        <w:t>,</w:t>
      </w:r>
      <w:r w:rsidR="002B0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8D3">
        <w:rPr>
          <w:rFonts w:ascii="Times New Roman" w:hAnsi="Times New Roman" w:cs="Times New Roman"/>
          <w:iCs/>
          <w:sz w:val="24"/>
          <w:szCs w:val="24"/>
        </w:rPr>
        <w:t>Giudice penale del Tribunale ordinario di Trani</w:t>
      </w:r>
      <w:r w:rsidR="00A9158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618D3">
        <w:rPr>
          <w:rFonts w:ascii="Times New Roman" w:hAnsi="Times New Roman" w:cs="Times New Roman"/>
          <w:b/>
          <w:bCs/>
          <w:sz w:val="24"/>
          <w:szCs w:val="24"/>
        </w:rPr>
        <w:t>Domenica Grimaldi</w:t>
      </w:r>
      <w:r w:rsidRPr="009238B3">
        <w:rPr>
          <w:rFonts w:ascii="Times New Roman" w:hAnsi="Times New Roman" w:cs="Times New Roman"/>
          <w:sz w:val="24"/>
          <w:szCs w:val="24"/>
        </w:rPr>
        <w:t xml:space="preserve">, </w:t>
      </w:r>
      <w:r w:rsidR="004618D3">
        <w:rPr>
          <w:rFonts w:ascii="Times New Roman" w:hAnsi="Times New Roman" w:cs="Times New Roman"/>
          <w:sz w:val="24"/>
          <w:szCs w:val="24"/>
        </w:rPr>
        <w:t>Dirigente U.O.C. Servizi Tecnici ASL SA</w:t>
      </w:r>
      <w:r w:rsidR="00A9158B">
        <w:rPr>
          <w:rFonts w:ascii="Times New Roman" w:hAnsi="Times New Roman" w:cs="Times New Roman"/>
          <w:sz w:val="24"/>
          <w:szCs w:val="24"/>
        </w:rPr>
        <w:t xml:space="preserve">, </w:t>
      </w:r>
      <w:r w:rsidR="004618D3">
        <w:rPr>
          <w:rFonts w:ascii="Times New Roman" w:hAnsi="Times New Roman" w:cs="Times New Roman"/>
          <w:b/>
          <w:bCs/>
          <w:sz w:val="24"/>
          <w:szCs w:val="24"/>
        </w:rPr>
        <w:t>Mariangela Galiano</w:t>
      </w:r>
      <w:r w:rsidR="00A9158B">
        <w:rPr>
          <w:rFonts w:ascii="Times New Roman" w:hAnsi="Times New Roman" w:cs="Times New Roman"/>
          <w:sz w:val="24"/>
          <w:szCs w:val="24"/>
        </w:rPr>
        <w:t>, Ass</w:t>
      </w:r>
      <w:r w:rsidR="004618D3">
        <w:rPr>
          <w:rFonts w:ascii="Times New Roman" w:hAnsi="Times New Roman" w:cs="Times New Roman"/>
          <w:sz w:val="24"/>
          <w:szCs w:val="24"/>
        </w:rPr>
        <w:t xml:space="preserve">egnista di ricerca </w:t>
      </w:r>
      <w:r w:rsidR="00A9158B">
        <w:rPr>
          <w:rFonts w:ascii="Times New Roman" w:hAnsi="Times New Roman" w:cs="Times New Roman"/>
          <w:sz w:val="24"/>
          <w:szCs w:val="24"/>
        </w:rPr>
        <w:t>nell’</w:t>
      </w:r>
      <w:r w:rsidR="00A9158B" w:rsidRPr="00A9158B">
        <w:rPr>
          <w:rFonts w:ascii="Times New Roman" w:hAnsi="Times New Roman" w:cs="Times New Roman"/>
          <w:sz w:val="24"/>
          <w:szCs w:val="24"/>
        </w:rPr>
        <w:t>Università degli Studi di Salerno</w:t>
      </w:r>
      <w:r w:rsidR="004618D3">
        <w:rPr>
          <w:rFonts w:ascii="Times New Roman" w:hAnsi="Times New Roman" w:cs="Times New Roman"/>
          <w:sz w:val="24"/>
          <w:szCs w:val="24"/>
        </w:rPr>
        <w:t>,</w:t>
      </w:r>
      <w:r w:rsidR="00A9158B" w:rsidRPr="00A9158B">
        <w:rPr>
          <w:rFonts w:ascii="Times New Roman" w:hAnsi="Times New Roman" w:cs="Times New Roman"/>
          <w:sz w:val="24"/>
          <w:szCs w:val="24"/>
        </w:rPr>
        <w:t xml:space="preserve"> </w:t>
      </w:r>
      <w:r w:rsidR="004618D3">
        <w:rPr>
          <w:rFonts w:ascii="Times New Roman" w:hAnsi="Times New Roman" w:cs="Times New Roman"/>
          <w:b/>
          <w:bCs/>
          <w:sz w:val="24"/>
          <w:szCs w:val="24"/>
        </w:rPr>
        <w:t>Caterina Gagliardi</w:t>
      </w:r>
      <w:r w:rsidRPr="009238B3">
        <w:rPr>
          <w:rFonts w:ascii="Times New Roman" w:hAnsi="Times New Roman" w:cs="Times New Roman"/>
          <w:sz w:val="24"/>
          <w:szCs w:val="24"/>
        </w:rPr>
        <w:t xml:space="preserve">, </w:t>
      </w:r>
      <w:r w:rsidR="004618D3">
        <w:rPr>
          <w:rFonts w:ascii="Times New Roman" w:hAnsi="Times New Roman" w:cs="Times New Roman"/>
          <w:sz w:val="24"/>
          <w:szCs w:val="24"/>
        </w:rPr>
        <w:t>Ricercatrice nell’</w:t>
      </w:r>
      <w:r w:rsidR="004618D3" w:rsidRPr="009D38D7">
        <w:rPr>
          <w:rFonts w:ascii="Times New Roman" w:hAnsi="Times New Roman" w:cs="Times New Roman"/>
          <w:sz w:val="24"/>
          <w:szCs w:val="24"/>
        </w:rPr>
        <w:t>Università degli Studi di Napoli Federico II</w:t>
      </w:r>
      <w:r w:rsidR="004618D3">
        <w:rPr>
          <w:rFonts w:ascii="Times New Roman" w:hAnsi="Times New Roman" w:cs="Times New Roman"/>
          <w:sz w:val="24"/>
          <w:szCs w:val="24"/>
        </w:rPr>
        <w:t xml:space="preserve">, </w:t>
      </w:r>
      <w:r w:rsidR="004618D3">
        <w:rPr>
          <w:rFonts w:ascii="Times New Roman" w:hAnsi="Times New Roman" w:cs="Times New Roman"/>
          <w:b/>
          <w:bCs/>
          <w:sz w:val="24"/>
          <w:szCs w:val="24"/>
        </w:rPr>
        <w:t>Domenico Coppola</w:t>
      </w:r>
      <w:r w:rsidR="004618D3">
        <w:rPr>
          <w:rFonts w:ascii="Times New Roman" w:hAnsi="Times New Roman" w:cs="Times New Roman"/>
          <w:sz w:val="24"/>
          <w:szCs w:val="24"/>
        </w:rPr>
        <w:t xml:space="preserve">, Dirigente IC Samuele Falco, </w:t>
      </w:r>
      <w:proofErr w:type="spellStart"/>
      <w:r w:rsidR="004618D3">
        <w:rPr>
          <w:rFonts w:ascii="Times New Roman" w:hAnsi="Times New Roman" w:cs="Times New Roman"/>
          <w:b/>
          <w:bCs/>
          <w:sz w:val="24"/>
          <w:szCs w:val="24"/>
        </w:rPr>
        <w:t>Annalucia</w:t>
      </w:r>
      <w:proofErr w:type="spellEnd"/>
      <w:r w:rsidR="004618D3">
        <w:rPr>
          <w:rFonts w:ascii="Times New Roman" w:hAnsi="Times New Roman" w:cs="Times New Roman"/>
          <w:b/>
          <w:bCs/>
          <w:sz w:val="24"/>
          <w:szCs w:val="24"/>
        </w:rPr>
        <w:t xml:space="preserve"> Galizia</w:t>
      </w:r>
      <w:r w:rsidR="004618D3">
        <w:rPr>
          <w:rFonts w:ascii="Times New Roman" w:hAnsi="Times New Roman" w:cs="Times New Roman"/>
          <w:sz w:val="24"/>
          <w:szCs w:val="24"/>
        </w:rPr>
        <w:t xml:space="preserve">, Sociologa e Presidente Associazione </w:t>
      </w:r>
      <w:proofErr w:type="spellStart"/>
      <w:r w:rsidR="004618D3">
        <w:rPr>
          <w:rFonts w:ascii="Times New Roman" w:hAnsi="Times New Roman" w:cs="Times New Roman"/>
          <w:sz w:val="24"/>
          <w:szCs w:val="24"/>
        </w:rPr>
        <w:t>Socialab</w:t>
      </w:r>
      <w:proofErr w:type="spellEnd"/>
      <w:r w:rsidR="00A9158B">
        <w:rPr>
          <w:rFonts w:ascii="Times New Roman" w:hAnsi="Times New Roman" w:cs="Times New Roman"/>
          <w:sz w:val="24"/>
          <w:szCs w:val="24"/>
        </w:rPr>
        <w:t>.</w:t>
      </w:r>
    </w:p>
    <w:p w14:paraId="5E8D4D87" w14:textId="77777777" w:rsidR="00662AF2" w:rsidRPr="009238B3" w:rsidRDefault="00662AF2" w:rsidP="009D38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2AF2" w:rsidRPr="0092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E8"/>
    <w:rsid w:val="00004628"/>
    <w:rsid w:val="00040F8B"/>
    <w:rsid w:val="000752DE"/>
    <w:rsid w:val="00093DDA"/>
    <w:rsid w:val="000D1D61"/>
    <w:rsid w:val="00187CBB"/>
    <w:rsid w:val="002179C4"/>
    <w:rsid w:val="002B0921"/>
    <w:rsid w:val="002C2866"/>
    <w:rsid w:val="003160C9"/>
    <w:rsid w:val="003B2185"/>
    <w:rsid w:val="00401406"/>
    <w:rsid w:val="004618D3"/>
    <w:rsid w:val="005C37FD"/>
    <w:rsid w:val="006164F2"/>
    <w:rsid w:val="006178B8"/>
    <w:rsid w:val="00662AF2"/>
    <w:rsid w:val="00842DA7"/>
    <w:rsid w:val="009238B3"/>
    <w:rsid w:val="00944268"/>
    <w:rsid w:val="00975B10"/>
    <w:rsid w:val="009B2C44"/>
    <w:rsid w:val="009D38D7"/>
    <w:rsid w:val="00A9158B"/>
    <w:rsid w:val="00A91FEB"/>
    <w:rsid w:val="00B04AD8"/>
    <w:rsid w:val="00B20DEE"/>
    <w:rsid w:val="00B26A9C"/>
    <w:rsid w:val="00B45455"/>
    <w:rsid w:val="00BA4C58"/>
    <w:rsid w:val="00C57E1B"/>
    <w:rsid w:val="00C6614A"/>
    <w:rsid w:val="00D10ED8"/>
    <w:rsid w:val="00E364E8"/>
    <w:rsid w:val="00E50ABD"/>
    <w:rsid w:val="00E60126"/>
    <w:rsid w:val="00F05920"/>
    <w:rsid w:val="00FB087E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74A8"/>
  <w15:chartTrackingRefBased/>
  <w15:docId w15:val="{3A7A8524-FB9B-4661-AADE-302B2D4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D'ANGELO</dc:creator>
  <cp:keywords/>
  <dc:description/>
  <cp:lastModifiedBy>Giuseppe D'ANGELO</cp:lastModifiedBy>
  <cp:revision>6</cp:revision>
  <dcterms:created xsi:type="dcterms:W3CDTF">2024-04-17T13:47:00Z</dcterms:created>
  <dcterms:modified xsi:type="dcterms:W3CDTF">2024-04-18T14:23:00Z</dcterms:modified>
</cp:coreProperties>
</file>